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highlight w:val="yellow"/>
          <w:u w:val="single"/>
          <w:lang w:val="en-US" w:eastAsia="zh-CN"/>
        </w:rPr>
      </w:pPr>
      <w:r>
        <w:rPr>
          <w:rFonts w:hint="default" w:ascii="Times New Roman" w:hAnsi="Times New Roman" w:cs="Times New Roman"/>
        </w:rPr>
        <w:t>证券代码：000875            证券简称：吉电股份              公告编号：202</w:t>
      </w:r>
      <w:r>
        <w:rPr>
          <w:rFonts w:hint="eastAsia" w:cs="Times New Roman"/>
          <w:highlight w:val="none"/>
          <w:lang w:val="en-US" w:eastAsia="zh-CN"/>
        </w:rPr>
        <w:t>4</w:t>
      </w:r>
      <w:r>
        <w:rPr>
          <w:rFonts w:hint="default" w:ascii="Times New Roman" w:hAnsi="Times New Roman" w:cs="Times New Roman"/>
          <w:highlight w:val="none"/>
        </w:rPr>
        <w:t>-0</w:t>
      </w:r>
      <w:r>
        <w:rPr>
          <w:rFonts w:hint="eastAsia" w:cs="Times New Roman"/>
          <w:highlight w:val="none"/>
          <w:lang w:val="en-US" w:eastAsia="zh-CN"/>
        </w:rPr>
        <w:t>11</w:t>
      </w:r>
    </w:p>
    <w:p>
      <w:pPr>
        <w:jc w:val="center"/>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关于</w:t>
      </w:r>
      <w:r>
        <w:rPr>
          <w:rFonts w:hint="default" w:ascii="Times New Roman" w:hAnsi="Times New Roman" w:cs="Times New Roman"/>
          <w:b/>
          <w:sz w:val="44"/>
          <w:szCs w:val="44"/>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50.7pt;height:0pt;width:0.05pt;z-index:251662336;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xh7UAAAACQEAAA8AAAAAAAAAAQAgAAAAIgAAAGRycy9kb3ducmV2LnhtbFBLAQIUABQAAAAI&#10;AIdO4kC4YyrB8QEAAOADAAAOAAAAAAAAAAEAIAAAACMBAABkcnMvZTJvRG9jLnhtbFBLBQYAAAAA&#10;BgAGAFkBAACGBQAAAAA=&#10;">
                <v:fill on="f" focussize="0,0"/>
                <v:stroke color="#000000" joinstyle="round"/>
                <v:imagedata o:title=""/>
                <o:lock v:ext="edit" aspectratio="f"/>
              </v:line>
            </w:pict>
          </mc:Fallback>
        </mc:AlternateContent>
      </w:r>
      <w:r>
        <w:rPr>
          <w:rFonts w:hint="default" w:ascii="Times New Roman" w:hAnsi="Times New Roman" w:cs="Times New Roman"/>
          <w:b/>
          <w:sz w:val="44"/>
          <w:szCs w:val="44"/>
        </w:rPr>
        <w:t>召开</w:t>
      </w: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GZ21HPkAQAA&#10;1wMAAA4AAAAAAAAAAQAgAAAAI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b/>
          <w:sz w:val="44"/>
          <w:szCs w:val="44"/>
        </w:rPr>
        <w:t>20</w:t>
      </w:r>
      <w:r>
        <w:rPr>
          <w:rFonts w:hint="default" w:ascii="Times New Roman" w:hAnsi="Times New Roman" w:cs="Times New Roman"/>
          <w:b/>
          <w:sz w:val="44"/>
          <w:szCs w:val="44"/>
          <w:lang w:val="en-US" w:eastAsia="zh-CN"/>
        </w:rPr>
        <w:t>2</w:t>
      </w:r>
      <w:r>
        <w:rPr>
          <w:rFonts w:hint="eastAsia" w:cs="Times New Roman"/>
          <w:b/>
          <w:sz w:val="44"/>
          <w:szCs w:val="44"/>
          <w:lang w:val="en-US" w:eastAsia="zh-CN"/>
        </w:rPr>
        <w:t>4</w:t>
      </w:r>
      <w:r>
        <w:rPr>
          <w:rFonts w:hint="default" w:ascii="Times New Roman" w:hAnsi="Times New Roman" w:cs="Times New Roman"/>
          <w:b/>
          <w:sz w:val="44"/>
          <w:szCs w:val="44"/>
        </w:rPr>
        <w:t>年</w:t>
      </w:r>
      <w:r>
        <w:rPr>
          <w:rFonts w:hint="eastAsia" w:ascii="Times New Roman" w:hAnsi="Times New Roman" w:cs="Times New Roman"/>
          <w:b/>
          <w:sz w:val="44"/>
          <w:szCs w:val="44"/>
          <w:lang w:val="en-US" w:eastAsia="zh-CN"/>
        </w:rPr>
        <w:t>第</w:t>
      </w:r>
      <w:r>
        <w:rPr>
          <w:rFonts w:hint="eastAsia" w:cs="Times New Roman"/>
          <w:b/>
          <w:sz w:val="44"/>
          <w:szCs w:val="44"/>
          <w:lang w:val="en-US" w:eastAsia="zh-CN"/>
        </w:rPr>
        <w:t>一</w:t>
      </w:r>
      <w:r>
        <w:rPr>
          <w:rFonts w:hint="eastAsia" w:ascii="Times New Roman" w:hAnsi="Times New Roman" w:cs="Times New Roman"/>
          <w:b/>
          <w:sz w:val="44"/>
          <w:szCs w:val="44"/>
          <w:lang w:val="en-US" w:eastAsia="zh-CN"/>
        </w:rPr>
        <w:t>次临时</w:t>
      </w:r>
      <w:r>
        <w:rPr>
          <w:rFonts w:hint="default" w:ascii="Times New Roman" w:hAnsi="Times New Roman" w:cs="Times New Roman"/>
          <w:b/>
          <w:sz w:val="44"/>
          <w:szCs w:val="44"/>
        </w:rPr>
        <w:t>股东大会的通知</w:t>
      </w:r>
      <w:r>
        <w:rPr>
          <w:rFonts w:hint="eastAsia" w:cs="Times New Roman"/>
          <w:b/>
          <w:sz w:val="44"/>
          <w:szCs w:val="44"/>
          <w:lang w:val="en-US" w:eastAsia="zh-CN"/>
        </w:rPr>
        <w:t>的</w:t>
      </w:r>
      <w:r>
        <w:rPr>
          <w:rFonts w:hint="default" w:ascii="Times New Roman" w:hAnsi="Times New Roman" w:cs="Times New Roman"/>
          <w:b/>
          <w:sz w:val="44"/>
          <w:szCs w:val="44"/>
        </w:rPr>
        <w:t>更正公告</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吉林电力股份有限公司（以下简称“公司”）于</w:t>
      </w:r>
      <w:r>
        <w:rPr>
          <w:rFonts w:hint="default" w:ascii="Times New Roman" w:hAnsi="Times New Roman" w:eastAsia="仿宋" w:cs="Times New Roman"/>
          <w:color w:val="000000"/>
          <w:kern w:val="0"/>
          <w:sz w:val="28"/>
          <w:szCs w:val="28"/>
          <w:lang w:val="en-US" w:eastAsia="zh-CN" w:bidi="ar"/>
        </w:rPr>
        <w:t>202</w:t>
      </w:r>
      <w:r>
        <w:rPr>
          <w:rFonts w:hint="eastAsia" w:eastAsia="仿宋" w:cs="Times New Roman"/>
          <w:color w:val="000000"/>
          <w:kern w:val="0"/>
          <w:sz w:val="28"/>
          <w:szCs w:val="28"/>
          <w:lang w:val="en-US" w:eastAsia="zh-CN" w:bidi="ar"/>
        </w:rPr>
        <w:t>4</w:t>
      </w:r>
      <w:r>
        <w:rPr>
          <w:rFonts w:hint="default" w:ascii="Times New Roman" w:hAnsi="Times New Roman" w:eastAsia="仿宋" w:cs="Times New Roman"/>
          <w:color w:val="000000"/>
          <w:kern w:val="0"/>
          <w:sz w:val="28"/>
          <w:szCs w:val="28"/>
          <w:lang w:val="en-US" w:eastAsia="zh-CN" w:bidi="ar"/>
        </w:rPr>
        <w:t>年</w:t>
      </w:r>
      <w:r>
        <w:rPr>
          <w:rFonts w:hint="eastAsia" w:eastAsia="仿宋" w:cs="Times New Roman"/>
          <w:color w:val="000000"/>
          <w:kern w:val="0"/>
          <w:sz w:val="28"/>
          <w:szCs w:val="28"/>
          <w:lang w:val="en-US" w:eastAsia="zh-CN" w:bidi="ar"/>
        </w:rPr>
        <w:t>1</w:t>
      </w:r>
      <w:r>
        <w:rPr>
          <w:rFonts w:hint="default" w:ascii="Times New Roman" w:hAnsi="Times New Roman" w:eastAsia="仿宋" w:cs="Times New Roman"/>
          <w:color w:val="000000"/>
          <w:kern w:val="0"/>
          <w:sz w:val="28"/>
          <w:szCs w:val="28"/>
          <w:lang w:val="en-US" w:eastAsia="zh-CN" w:bidi="ar"/>
        </w:rPr>
        <w:t>月</w:t>
      </w:r>
      <w:r>
        <w:rPr>
          <w:rFonts w:hint="eastAsia" w:eastAsia="仿宋" w:cs="Times New Roman"/>
          <w:color w:val="000000"/>
          <w:kern w:val="0"/>
          <w:sz w:val="28"/>
          <w:szCs w:val="28"/>
          <w:lang w:val="en-US" w:eastAsia="zh-CN" w:bidi="ar"/>
        </w:rPr>
        <w:t>1</w:t>
      </w:r>
      <w:r>
        <w:rPr>
          <w:rFonts w:hint="default" w:ascii="Times New Roman" w:hAnsi="Times New Roman" w:eastAsia="仿宋" w:cs="Times New Roman"/>
          <w:color w:val="000000"/>
          <w:kern w:val="0"/>
          <w:sz w:val="28"/>
          <w:szCs w:val="28"/>
          <w:lang w:val="en-US" w:eastAsia="zh-CN" w:bidi="ar"/>
        </w:rPr>
        <w:t>6</w:t>
      </w:r>
      <w:r>
        <w:rPr>
          <w:rFonts w:hint="eastAsia" w:ascii="仿宋" w:hAnsi="仿宋" w:eastAsia="仿宋" w:cs="仿宋"/>
          <w:color w:val="000000"/>
          <w:kern w:val="0"/>
          <w:sz w:val="28"/>
          <w:szCs w:val="28"/>
          <w:lang w:val="en-US" w:eastAsia="zh-CN" w:bidi="ar"/>
        </w:rPr>
        <w:t>日在公司指定信息披露媒体及巨潮资讯网站（</w:t>
      </w:r>
      <w:r>
        <w:rPr>
          <w:rFonts w:hint="default" w:ascii="仿宋" w:hAnsi="仿宋" w:eastAsia="仿宋" w:cs="仿宋"/>
          <w:color w:val="000000"/>
          <w:kern w:val="0"/>
          <w:sz w:val="28"/>
          <w:szCs w:val="28"/>
          <w:lang w:val="en-US" w:eastAsia="zh-CN" w:bidi="ar"/>
        </w:rPr>
        <w:t>www.cninfo.com.cn</w:t>
      </w:r>
      <w:r>
        <w:rPr>
          <w:rFonts w:hint="eastAsia" w:ascii="仿宋" w:hAnsi="仿宋" w:eastAsia="仿宋" w:cs="仿宋"/>
          <w:color w:val="000000"/>
          <w:kern w:val="0"/>
          <w:sz w:val="28"/>
          <w:szCs w:val="28"/>
          <w:lang w:val="en-US" w:eastAsia="zh-CN" w:bidi="ar"/>
        </w:rPr>
        <w:t>）上发布了《关于</w:t>
      </w:r>
      <w:r>
        <w:rPr>
          <w:rFonts w:hint="default" w:ascii="仿宋" w:hAnsi="仿宋" w:eastAsia="仿宋" w:cs="仿宋"/>
          <w:color w:val="000000"/>
          <w:kern w:val="0"/>
          <w:sz w:val="28"/>
          <w:szCs w:val="28"/>
          <w:lang w:val="en-US" w:eastAsia="zh-CN" w:bidi="ar"/>
        </w:rPr>
        <w:t>召开</w:t>
      </w:r>
      <w:r>
        <w:rPr>
          <w:rFonts w:hint="default" w:ascii="仿宋" w:hAnsi="仿宋" w:eastAsia="仿宋" w:cs="仿宋"/>
          <w:color w:val="000000"/>
          <w:kern w:val="0"/>
          <w:sz w:val="28"/>
          <w:szCs w:val="28"/>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50.7pt;height:0pt;width:0.05pt;z-index:251661312;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cYe1AAAAAkBAAAPAAAAAAAAAAEAIAAAACIAAABkcnMvZG93bnJldi54bWxQSwECFAAUAAAA&#10;CACHTuJAmPjF8PIBAADgAwAADgAAAAAAAAABACAAAAAjAQAAZHJzL2Uyb0RvYy54bWxQSwUGAAAA&#10;AAYABgBZAQAAhwUAAAAA&#10;">
                <v:fill on="f" focussize="0,0"/>
                <v:stroke color="#000000" joinstyle="round"/>
                <v:imagedata o:title=""/>
                <o:lock v:ext="edit" aspectratio="f"/>
              </v:line>
            </w:pict>
          </mc:Fallback>
        </mc:AlternateContent>
      </w:r>
      <w:r>
        <w:rPr>
          <w:rFonts w:hint="default" w:ascii="仿宋" w:hAnsi="仿宋" w:eastAsia="仿宋" w:cs="仿宋"/>
          <w:color w:val="000000"/>
          <w:kern w:val="0"/>
          <w:sz w:val="28"/>
          <w:szCs w:val="28"/>
          <w:lang w:val="en-US" w:eastAsia="zh-CN" w:bidi="ar"/>
        </w:rPr>
        <w:t>202</w:t>
      </w:r>
      <w:r>
        <w:rPr>
          <w:rFonts w:hint="eastAsia" w:ascii="仿宋" w:hAnsi="仿宋" w:eastAsia="仿宋" w:cs="仿宋"/>
          <w:color w:val="000000"/>
          <w:kern w:val="0"/>
          <w:sz w:val="28"/>
          <w:szCs w:val="28"/>
          <w:lang w:val="en-US" w:eastAsia="zh-CN" w:bidi="ar"/>
        </w:rPr>
        <w:t>4</w:t>
      </w:r>
      <w:r>
        <w:rPr>
          <w:rFonts w:hint="default" w:ascii="仿宋" w:hAnsi="仿宋" w:eastAsia="仿宋" w:cs="仿宋"/>
          <w:color w:val="000000"/>
          <w:kern w:val="0"/>
          <w:sz w:val="28"/>
          <w:szCs w:val="28"/>
          <w:lang w:val="en-US" w:eastAsia="zh-CN" w:bidi="ar"/>
        </w:rPr>
        <w:t>年</w:t>
      </w:r>
      <w:r>
        <w:rPr>
          <w:rFonts w:hint="eastAsia" w:ascii="仿宋" w:hAnsi="仿宋" w:eastAsia="仿宋" w:cs="仿宋"/>
          <w:color w:val="000000"/>
          <w:kern w:val="0"/>
          <w:sz w:val="28"/>
          <w:szCs w:val="28"/>
          <w:lang w:val="en-US" w:eastAsia="zh-CN" w:bidi="ar"/>
        </w:rPr>
        <w:t>第一次临时</w:t>
      </w:r>
      <w:r>
        <w:rPr>
          <w:rFonts w:hint="default" w:ascii="仿宋" w:hAnsi="仿宋" w:eastAsia="仿宋" w:cs="仿宋"/>
          <w:color w:val="000000"/>
          <w:kern w:val="0"/>
          <w:sz w:val="28"/>
          <w:szCs w:val="28"/>
          <w:lang w:val="en-US" w:eastAsia="zh-CN" w:bidi="ar"/>
        </w:rPr>
        <w:t>股东大会的通知</w:t>
      </w:r>
      <w:r>
        <w:rPr>
          <w:rFonts w:hint="eastAsia" w:ascii="仿宋" w:hAnsi="仿宋" w:eastAsia="仿宋" w:cs="仿宋"/>
          <w:color w:val="000000"/>
          <w:kern w:val="0"/>
          <w:sz w:val="28"/>
          <w:szCs w:val="28"/>
          <w:lang w:val="en-US" w:eastAsia="zh-CN" w:bidi="ar"/>
        </w:rPr>
        <w:t>》（公告编号：</w:t>
      </w:r>
      <w:r>
        <w:rPr>
          <w:rFonts w:hint="default" w:ascii="Times New Roman" w:hAnsi="Times New Roman" w:eastAsia="仿宋" w:cs="Times New Roman"/>
          <w:color w:val="000000"/>
          <w:kern w:val="0"/>
          <w:sz w:val="28"/>
          <w:szCs w:val="28"/>
          <w:lang w:val="en-US" w:eastAsia="zh-CN" w:bidi="ar"/>
        </w:rPr>
        <w:t>202</w:t>
      </w:r>
      <w:r>
        <w:rPr>
          <w:rFonts w:hint="eastAsia" w:eastAsia="仿宋" w:cs="Times New Roman"/>
          <w:color w:val="000000"/>
          <w:kern w:val="0"/>
          <w:sz w:val="28"/>
          <w:szCs w:val="28"/>
          <w:lang w:val="en-US" w:eastAsia="zh-CN" w:bidi="ar"/>
        </w:rPr>
        <w:t>4</w:t>
      </w:r>
      <w:r>
        <w:rPr>
          <w:rFonts w:hint="default" w:ascii="Times New Roman" w:hAnsi="Times New Roman" w:eastAsia="仿宋" w:cs="Times New Roman"/>
          <w:color w:val="000000"/>
          <w:kern w:val="0"/>
          <w:sz w:val="28"/>
          <w:szCs w:val="28"/>
          <w:lang w:val="en-US" w:eastAsia="zh-CN" w:bidi="ar"/>
        </w:rPr>
        <w:t>-0</w:t>
      </w:r>
      <w:r>
        <w:rPr>
          <w:rFonts w:hint="eastAsia" w:eastAsia="仿宋" w:cs="Times New Roman"/>
          <w:color w:val="000000"/>
          <w:kern w:val="0"/>
          <w:sz w:val="28"/>
          <w:szCs w:val="28"/>
          <w:lang w:val="en-US" w:eastAsia="zh-CN" w:bidi="ar"/>
        </w:rPr>
        <w:t>10</w:t>
      </w:r>
      <w:r>
        <w:rPr>
          <w:rFonts w:hint="eastAsia" w:ascii="仿宋" w:hAnsi="仿宋" w:eastAsia="仿宋" w:cs="仿宋"/>
          <w:color w:val="000000"/>
          <w:kern w:val="0"/>
          <w:sz w:val="28"/>
          <w:szCs w:val="28"/>
          <w:lang w:val="en-US" w:eastAsia="zh-CN" w:bidi="ar"/>
        </w:rPr>
        <w:t>）。经事后核查，公告中“召开会议的基本情况”的部分内容需进行更正，现公告如下：</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更正前：</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更正后：</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除上述更正内容外，其他内容不变，更正后的《关于召开2024年第一次临时股东大会的通知</w:t>
      </w:r>
      <w:bookmarkStart w:id="0" w:name="_GoBack"/>
      <w:bookmarkEnd w:id="0"/>
      <w:r>
        <w:rPr>
          <w:rFonts w:hint="default" w:ascii="Times New Roman" w:hAnsi="Times New Roman" w:eastAsia="仿宋" w:cs="Times New Roman"/>
          <w:sz w:val="28"/>
          <w:szCs w:val="28"/>
        </w:rPr>
        <w:t>》详见附件</w:t>
      </w:r>
      <w:r>
        <w:rPr>
          <w:rFonts w:hint="eastAsia" w:eastAsia="仿宋" w:cs="Times New Roman"/>
          <w:sz w:val="28"/>
          <w:szCs w:val="28"/>
          <w:lang w:eastAsia="zh-CN"/>
        </w:rPr>
        <w:t>。</w:t>
      </w:r>
      <w:r>
        <w:rPr>
          <w:rFonts w:hint="default" w:ascii="Times New Roman" w:hAnsi="Times New Roman" w:eastAsia="仿宋" w:cs="Times New Roman"/>
          <w:sz w:val="28"/>
          <w:szCs w:val="28"/>
        </w:rPr>
        <w:t>由此给投资者造成的不便，公司深表歉意，敬请广大投资者谅解。</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5"/>
        <w:ind w:left="0" w:leftChars="0" w:firstLine="0" w:firstLineChars="0"/>
        <w:rPr>
          <w:rFonts w:hint="default" w:ascii="仿宋" w:hAnsi="仿宋" w:eastAsia="仿宋" w:cs="仿宋"/>
          <w:color w:val="000000"/>
          <w:kern w:val="0"/>
          <w:sz w:val="28"/>
          <w:szCs w:val="28"/>
          <w:lang w:val="en-US" w:eastAsia="zh-CN" w:bidi="ar"/>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28"/>
          <w:szCs w:val="28"/>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righ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二○二四年一月十六日</w:t>
      </w:r>
    </w:p>
    <w:p>
      <w:pPr>
        <w:pStyle w:val="5"/>
        <w:rPr>
          <w:rFonts w:hint="eastAsia"/>
          <w:lang w:val="en-US" w:eastAsia="zh-CN"/>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jc w:val="both"/>
        <w:rPr>
          <w:rFonts w:hint="eastAsia" w:ascii="仿宋" w:hAnsi="仿宋" w:eastAsia="仿宋" w:cs="仿宋"/>
          <w:color w:val="000000"/>
          <w:kern w:val="0"/>
          <w:sz w:val="28"/>
          <w:szCs w:val="28"/>
          <w:lang w:val="en-US" w:eastAsia="zh-CN" w:bidi="ar"/>
        </w:rPr>
      </w:pPr>
    </w:p>
    <w:p>
      <w:pPr>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w:t>
      </w:r>
    </w:p>
    <w:p>
      <w:pPr>
        <w:jc w:val="center"/>
        <w:rPr>
          <w:rFonts w:hint="default" w:ascii="Times New Roman" w:hAnsi="Times New Roman" w:cs="Times New Roman"/>
          <w:b/>
          <w:sz w:val="44"/>
          <w:szCs w:val="44"/>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jc w:val="center"/>
        <w:rPr>
          <w:rFonts w:hint="eastAsia" w:ascii="Times New Roman" w:hAnsi="Times New Roman" w:eastAsia="宋体" w:cs="Times New Roman"/>
          <w:b/>
          <w:sz w:val="44"/>
          <w:szCs w:val="44"/>
          <w:lang w:eastAsia="zh-CN"/>
        </w:rPr>
      </w:pPr>
      <w:r>
        <w:rPr>
          <w:rFonts w:hint="default" w:ascii="Times New Roman" w:hAnsi="Times New Roman" w:cs="Times New Roman"/>
          <w:b/>
          <w:sz w:val="44"/>
          <w:szCs w:val="44"/>
        </w:rPr>
        <w:t>关于召开</w:t>
      </w:r>
      <w:r>
        <w:rPr>
          <w:rFonts w:hint="default" w:ascii="Times New Roman" w:hAnsi="Times New Roman" w:cs="Times New Roman"/>
          <w:b/>
          <w:sz w:val="44"/>
          <w:szCs w:val="44"/>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6"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3360;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CIWhjzkAQAA&#10;1wMAAA4AAAAAAAAAAQAgAAAAI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b/>
          <w:sz w:val="44"/>
          <w:szCs w:val="44"/>
        </w:rPr>
        <w:t>20</w:t>
      </w:r>
      <w:r>
        <w:rPr>
          <w:rFonts w:hint="default" w:ascii="Times New Roman" w:hAnsi="Times New Roman" w:cs="Times New Roman"/>
          <w:b/>
          <w:sz w:val="44"/>
          <w:szCs w:val="44"/>
          <w:lang w:val="en-US" w:eastAsia="zh-CN"/>
        </w:rPr>
        <w:t>2</w:t>
      </w:r>
      <w:r>
        <w:rPr>
          <w:rFonts w:hint="eastAsia" w:cs="Times New Roman"/>
          <w:b/>
          <w:sz w:val="44"/>
          <w:szCs w:val="44"/>
          <w:lang w:val="en-US" w:eastAsia="zh-CN"/>
        </w:rPr>
        <w:t>4</w:t>
      </w:r>
      <w:r>
        <w:rPr>
          <w:rFonts w:hint="default" w:ascii="Times New Roman" w:hAnsi="Times New Roman" w:cs="Times New Roman"/>
          <w:b/>
          <w:sz w:val="44"/>
          <w:szCs w:val="44"/>
        </w:rPr>
        <w:t>年</w:t>
      </w:r>
      <w:r>
        <w:rPr>
          <w:rFonts w:hint="eastAsia" w:ascii="Times New Roman" w:hAnsi="Times New Roman" w:cs="Times New Roman"/>
          <w:b/>
          <w:sz w:val="44"/>
          <w:szCs w:val="44"/>
          <w:lang w:val="en-US" w:eastAsia="zh-CN"/>
        </w:rPr>
        <w:t>第</w:t>
      </w:r>
      <w:r>
        <w:rPr>
          <w:rFonts w:hint="eastAsia" w:cs="Times New Roman"/>
          <w:b/>
          <w:sz w:val="44"/>
          <w:szCs w:val="44"/>
          <w:lang w:val="en-US" w:eastAsia="zh-CN"/>
        </w:rPr>
        <w:t>一</w:t>
      </w:r>
      <w:r>
        <w:rPr>
          <w:rFonts w:hint="eastAsia" w:ascii="Times New Roman" w:hAnsi="Times New Roman" w:cs="Times New Roman"/>
          <w:b/>
          <w:sz w:val="44"/>
          <w:szCs w:val="44"/>
          <w:lang w:val="en-US" w:eastAsia="zh-CN"/>
        </w:rPr>
        <w:t>次临时</w:t>
      </w:r>
      <w:r>
        <w:rPr>
          <w:rFonts w:hint="default" w:ascii="Times New Roman" w:hAnsi="Times New Roman" w:cs="Times New Roman"/>
          <w:b/>
          <w:sz w:val="44"/>
          <w:szCs w:val="44"/>
        </w:rPr>
        <w:t>股东大会的通知</w:t>
      </w:r>
      <w:r>
        <w:rPr>
          <w:rFonts w:hint="eastAsia" w:cs="Times New Roman"/>
          <w:b/>
          <w:sz w:val="44"/>
          <w:szCs w:val="44"/>
          <w:lang w:eastAsia="zh-CN"/>
        </w:rPr>
        <w:t>（</w:t>
      </w:r>
      <w:r>
        <w:rPr>
          <w:rFonts w:hint="eastAsia" w:cs="Times New Roman"/>
          <w:b/>
          <w:sz w:val="44"/>
          <w:szCs w:val="44"/>
          <w:lang w:val="en-US" w:eastAsia="zh-CN"/>
        </w:rPr>
        <w:t>更正后</w:t>
      </w:r>
      <w:r>
        <w:rPr>
          <w:rFonts w:hint="eastAsia" w:cs="Times New Roman"/>
          <w:b/>
          <w:sz w:val="44"/>
          <w:szCs w:val="44"/>
          <w:lang w:eastAsia="zh-CN"/>
        </w:rPr>
        <w:t>）</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1.股东大会届次：公司2024年第一次临时股东大会。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2024年1月15日，公司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十四</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4</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第一次临时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ascii="Times New Roman" w:hAnsi="仿宋" w:eastAsia="仿宋" w:cs="Times New Roman"/>
          <w:sz w:val="28"/>
          <w:szCs w:val="28"/>
        </w:rPr>
        <w:t>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w:t>
      </w:r>
      <w:r>
        <w:rPr>
          <w:rFonts w:hint="eastAsia" w:ascii="仿宋" w:hAnsi="仿宋" w:eastAsia="仿宋" w:cs="仿宋"/>
          <w:kern w:val="0"/>
          <w:sz w:val="28"/>
          <w:szCs w:val="28"/>
        </w:rPr>
        <w:t>，吉林电力股份有限公司三楼会议室</w:t>
      </w:r>
      <w:r>
        <w:rPr>
          <w:rFonts w:hint="eastAsia" w:ascii="仿宋" w:hAnsi="仿宋" w:eastAsia="仿宋" w:cs="仿宋"/>
          <w:kern w:val="0"/>
          <w:sz w:val="28"/>
          <w:szCs w:val="28"/>
          <w:highlight w:val="none"/>
        </w:rPr>
        <w:t>。</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5"/>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9"/>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关于选举金华先生为第九届董事会独立董事的议案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8"/>
              <w:keepNext w:val="0"/>
              <w:keepLines w:val="0"/>
              <w:suppressLineNumbers w:val="0"/>
              <w:spacing w:before="0" w:beforeAutospacing="0" w:after="0" w:afterAutospacing="0"/>
              <w:ind w:left="0" w:leftChars="0" w:right="0" w:firstLine="0" w:firstLineChars="0"/>
              <w:jc w:val="center"/>
              <w:rPr>
                <w:rFonts w:hint="default"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关于申请注册发行公司债券的议案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十四</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2024年1月16日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bidi="ar-SA"/>
        </w:rPr>
        <w:t>3.</w:t>
      </w:r>
      <w:r>
        <w:rPr>
          <w:rFonts w:hint="eastAsia" w:ascii="仿宋" w:hAnsi="仿宋" w:eastAsia="仿宋" w:cs="仿宋"/>
          <w:kern w:val="0"/>
          <w:sz w:val="28"/>
          <w:szCs w:val="28"/>
          <w:highlight w:val="none"/>
          <w:lang w:val="en-US" w:eastAsia="zh-CN" w:bidi="ar-SA"/>
        </w:rPr>
        <w:t>提案2.00</w:t>
      </w:r>
      <w:r>
        <w:rPr>
          <w:rFonts w:hint="default" w:ascii="仿宋" w:hAnsi="仿宋" w:eastAsia="仿宋" w:cs="仿宋"/>
          <w:kern w:val="0"/>
          <w:sz w:val="28"/>
          <w:szCs w:val="28"/>
          <w:highlight w:val="none"/>
          <w:lang w:val="en-US" w:eastAsia="zh-CN" w:bidi="ar-SA"/>
        </w:rPr>
        <w:t>为股东大会特别决议事项，须经出席股东大会的股东（包括股东代理人）所持表决权的三分之二以上通过。</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（二）现场登记时间：2024年1月26日（星期五）</w:t>
      </w:r>
      <w:r>
        <w:rPr>
          <w:rFonts w:hint="default" w:ascii="Times New Roman" w:hAnsi="Times New Roman" w:eastAsia="仿宋" w:cs="Times New Roman"/>
          <w:kern w:val="0"/>
          <w:sz w:val="28"/>
          <w:szCs w:val="28"/>
        </w:rPr>
        <w:t>上午10：30—11：30，下午13：30-16</w:t>
      </w:r>
      <w:r>
        <w:rPr>
          <w:rFonts w:hint="eastAsia" w:eastAsia="仿宋" w:cs="Times New Roman"/>
          <w:kern w:val="0"/>
          <w:sz w:val="28"/>
          <w:szCs w:val="28"/>
          <w:lang w:eastAsia="zh-CN"/>
        </w:rPr>
        <w:t>：</w:t>
      </w:r>
      <w:r>
        <w:rPr>
          <w:rFonts w:hint="default" w:ascii="Times New Roman" w:hAnsi="Times New Roman" w:eastAsia="仿宋" w:cs="Times New Roman"/>
          <w:kern w:val="0"/>
          <w:sz w:val="28"/>
          <w:szCs w:val="28"/>
        </w:rPr>
        <w:t>30（信函以收到邮戳日为准）。</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5"/>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5"/>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十四</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5"/>
        <w:ind w:left="0" w:leftChars="0" w:firstLine="0" w:firstLineChars="0"/>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28"/>
          <w:szCs w:val="28"/>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righ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二○二四年一月十六日</w:t>
      </w:r>
    </w:p>
    <w:p>
      <w:pPr>
        <w:pStyle w:val="5"/>
        <w:rPr>
          <w:rFonts w:hint="eastAsia"/>
          <w:lang w:val="en-US" w:eastAsia="zh-CN"/>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b/>
          <w:sz w:val="44"/>
          <w:szCs w:val="44"/>
          <w:lang w:val="en-US" w:eastAsia="zh-CN"/>
        </w:rPr>
        <w:t>4</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w:t>
      </w:r>
      <w:r>
        <w:rPr>
          <w:rFonts w:hint="eastAsia"/>
          <w:b/>
          <w:sz w:val="44"/>
          <w:szCs w:val="44"/>
          <w:lang w:val="en-US" w:eastAsia="zh-CN"/>
        </w:rPr>
        <w:t>一</w:t>
      </w:r>
      <w:r>
        <w:rPr>
          <w:rFonts w:hint="eastAsia" w:ascii="Times New Roman" w:hAnsi="Times New Roman"/>
          <w:b/>
          <w:sz w:val="44"/>
          <w:szCs w:val="44"/>
          <w:lang w:val="en-US" w:eastAsia="zh-CN"/>
        </w:rPr>
        <w:t>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年</w:t>
      </w:r>
      <w:r>
        <w:rPr>
          <w:rFonts w:hint="eastAsia" w:ascii="Times New Roman" w:hAnsi="Times New Roman" w:eastAsia="仿宋"/>
          <w:color w:val="000000"/>
          <w:sz w:val="28"/>
          <w:szCs w:val="28"/>
          <w:lang w:val="en-US" w:eastAsia="zh-CN"/>
        </w:rPr>
        <w:t>1</w:t>
      </w:r>
      <w:r>
        <w:rPr>
          <w:rFonts w:hint="eastAsia" w:ascii="Times New Roman" w:hAnsi="Times New Roman" w:eastAsia="仿宋"/>
          <w:kern w:val="0"/>
          <w:sz w:val="28"/>
          <w:szCs w:val="28"/>
          <w:lang w:val="en-US" w:eastAsia="zh-CN"/>
        </w:rPr>
        <w:t>月</w:t>
      </w:r>
      <w:r>
        <w:rPr>
          <w:rFonts w:hint="eastAsia" w:eastAsia="仿宋"/>
          <w:kern w:val="0"/>
          <w:sz w:val="28"/>
          <w:szCs w:val="28"/>
          <w:lang w:val="en-US" w:eastAsia="zh-CN"/>
        </w:rPr>
        <w:t>31</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三</w:t>
      </w:r>
      <w:r>
        <w:rPr>
          <w:rFonts w:ascii="Times New Roman" w:hAnsi="仿宋" w:eastAsia="仿宋"/>
          <w:sz w:val="28"/>
          <w:szCs w:val="28"/>
        </w:rPr>
        <w:t>）在</w:t>
      </w:r>
      <w:r>
        <w:rPr>
          <w:rFonts w:ascii="Times New Roman" w:hAnsi="仿宋" w:eastAsia="仿宋" w:cs="Times New Roman"/>
          <w:sz w:val="28"/>
          <w:szCs w:val="28"/>
        </w:rPr>
        <w:t>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号召开的</w:t>
      </w:r>
      <w:r>
        <w:rPr>
          <w:rFonts w:hint="eastAsia" w:ascii="Times New Roman" w:hAnsi="仿宋" w:eastAsia="仿宋"/>
          <w:sz w:val="28"/>
          <w:szCs w:val="28"/>
        </w:rPr>
        <w:t>202</w:t>
      </w:r>
      <w:r>
        <w:rPr>
          <w:rFonts w:hint="eastAsia" w:hAnsi="仿宋" w:eastAsia="仿宋"/>
          <w:sz w:val="28"/>
          <w:szCs w:val="28"/>
          <w:lang w:val="en-US" w:eastAsia="zh-CN"/>
        </w:rPr>
        <w:t>4</w:t>
      </w:r>
      <w:r>
        <w:rPr>
          <w:rFonts w:hint="eastAsia" w:ascii="Times New Roman" w:hAnsi="仿宋" w:eastAsia="仿宋"/>
          <w:sz w:val="28"/>
          <w:szCs w:val="28"/>
        </w:rPr>
        <w:t>年</w:t>
      </w:r>
      <w:r>
        <w:rPr>
          <w:rFonts w:hint="eastAsia" w:ascii="Times New Roman" w:hAnsi="仿宋" w:eastAsia="仿宋"/>
          <w:sz w:val="28"/>
          <w:szCs w:val="28"/>
          <w:lang w:val="en-US" w:eastAsia="zh-CN"/>
        </w:rPr>
        <w:t>第</w:t>
      </w:r>
      <w:r>
        <w:rPr>
          <w:rFonts w:hint="eastAsia" w:hAnsi="仿宋" w:eastAsia="仿宋"/>
          <w:sz w:val="28"/>
          <w:szCs w:val="28"/>
          <w:lang w:val="en-US" w:eastAsia="zh-CN"/>
        </w:rPr>
        <w:t>一</w:t>
      </w:r>
      <w:r>
        <w:rPr>
          <w:rFonts w:hint="eastAsia" w:ascii="Times New Roman" w:hAnsi="仿宋" w:eastAsia="仿宋"/>
          <w:sz w:val="28"/>
          <w:szCs w:val="28"/>
          <w:lang w:val="en-US" w:eastAsia="zh-CN"/>
        </w:rPr>
        <w:t>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9"/>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关于选举金华先生为第九届董事会独立董事的议案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8"/>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关于申请注册发行公司债券的议案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8"/>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8"/>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p/>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2BD32792"/>
    <w:rsid w:val="1B6C6D9C"/>
    <w:rsid w:val="1B715091"/>
    <w:rsid w:val="2BD32792"/>
    <w:rsid w:val="38F94E87"/>
    <w:rsid w:val="448004EE"/>
    <w:rsid w:val="61D47D77"/>
    <w:rsid w:val="6A7B4289"/>
    <w:rsid w:val="6E994ABC"/>
    <w:rsid w:val="6F181253"/>
    <w:rsid w:val="705943C8"/>
    <w:rsid w:val="723B53DD"/>
    <w:rsid w:val="768C5766"/>
    <w:rsid w:val="7D3E226A"/>
    <w:rsid w:val="7F16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widowControl/>
      <w:ind w:firstLine="420" w:firstLineChars="200"/>
      <w:jc w:val="both"/>
      <w:textAlignment w:val="baseline"/>
    </w:pPr>
  </w:style>
  <w:style w:type="paragraph" w:customStyle="1" w:styleId="3">
    <w:name w:val="BodyTextIndent"/>
    <w:basedOn w:val="1"/>
    <w:next w:val="1"/>
    <w:autoRedefine/>
    <w:qFormat/>
    <w:uiPriority w:val="0"/>
    <w:pPr>
      <w:widowControl/>
      <w:ind w:firstLine="720" w:firstLineChars="240"/>
      <w:jc w:val="both"/>
      <w:textAlignment w:val="baseline"/>
    </w:pPr>
    <w:rPr>
      <w:rFonts w:ascii="Times New Roman" w:hAnsi="Times New Roman" w:eastAsia="宋体"/>
      <w:kern w:val="2"/>
      <w:sz w:val="30"/>
      <w:szCs w:val="24"/>
      <w:lang w:val="en-US" w:eastAsia="zh-CN" w:bidi="ar-SA"/>
    </w:rPr>
  </w:style>
  <w:style w:type="paragraph" w:styleId="4">
    <w:name w:val="Body Text Indent"/>
    <w:basedOn w:val="1"/>
    <w:next w:val="1"/>
    <w:autoRedefine/>
    <w:qFormat/>
    <w:uiPriority w:val="0"/>
    <w:pPr>
      <w:ind w:firstLine="640" w:firstLineChars="200"/>
    </w:pPr>
    <w:rPr>
      <w:sz w:val="32"/>
    </w:rPr>
  </w:style>
  <w:style w:type="paragraph" w:styleId="5">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6">
    <w:name w:val="footer"/>
    <w:basedOn w:val="1"/>
    <w:autoRedefine/>
    <w:unhideWhenUsed/>
    <w:qFormat/>
    <w:uiPriority w:val="99"/>
    <w:pPr>
      <w:tabs>
        <w:tab w:val="center" w:pos="4153"/>
        <w:tab w:val="right" w:pos="8306"/>
      </w:tabs>
      <w:snapToGrid w:val="0"/>
      <w:jc w:val="left"/>
    </w:pPr>
    <w:rPr>
      <w:rFonts w:ascii="Tahoma" w:hAnsi="Tahoma"/>
      <w:kern w:val="0"/>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8">
    <w:name w:val="Body Text First Indent 2"/>
    <w:basedOn w:val="4"/>
    <w:autoRedefine/>
    <w:qFormat/>
    <w:uiPriority w:val="0"/>
    <w:pPr>
      <w:ind w:firstLine="420" w:firstLineChars="200"/>
    </w:pPr>
    <w:rPr>
      <w:rFonts w:ascii="Times New Roman" w:hAnsi="Times New Roman"/>
    </w:rPr>
  </w:style>
  <w:style w:type="character" w:styleId="11">
    <w:name w:val="page number"/>
    <w:basedOn w:val="10"/>
    <w:autoRedefine/>
    <w:qFormat/>
    <w:uiPriority w:val="0"/>
  </w:style>
  <w:style w:type="character" w:styleId="12">
    <w:name w:val="Hyperlink"/>
    <w:autoRedefine/>
    <w:qFormat/>
    <w:uiPriority w:val="0"/>
    <w:rPr>
      <w:rFonts w:ascii="Tahoma" w:hAnsi="Tahoma"/>
      <w:color w:val="0000FF"/>
      <w:sz w:val="24"/>
      <w:szCs w:val="20"/>
      <w:u w:val="single"/>
    </w:rPr>
  </w:style>
  <w:style w:type="paragraph" w:customStyle="1" w:styleId="13">
    <w:name w:val="_Style 9"/>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2024-01-16T01:59:00Z</dcterms:created>
  <dc:creator>WPS_1591103659</dc:creator>
  <cp:lastModifiedBy>WPS_1591103659</cp:lastModifiedBy>
  <dcterms:modified xsi:type="dcterms:W3CDTF">2024-01-16T09:02:42Z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CAA38836FCA64F3382C9708731FD77FA_11</vt:lpwstr>
  </property>
</Properties>
</file>